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42" w:rsidRPr="00A91886" w:rsidRDefault="00C450A6" w:rsidP="00F64342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w w:val="150"/>
          <w:sz w:val="52"/>
          <w:szCs w:val="36"/>
          <w:lang w:eastAsia="pl-PL"/>
        </w:rPr>
      </w:pPr>
      <w:r>
        <w:rPr>
          <w:rFonts w:eastAsia="Times New Roman" w:cstheme="minorHAnsi"/>
          <w:b/>
          <w:bCs/>
          <w:w w:val="150"/>
          <w:sz w:val="52"/>
          <w:szCs w:val="36"/>
          <w:lang w:eastAsia="pl-PL"/>
        </w:rPr>
        <w:t>INFORMACJA</w:t>
      </w:r>
    </w:p>
    <w:p w:rsidR="0029255B" w:rsidRPr="0029255B" w:rsidRDefault="0029255B" w:rsidP="0029255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29255B">
        <w:rPr>
          <w:rFonts w:asciiTheme="minorHAnsi" w:hAnsiTheme="minorHAnsi" w:cstheme="minorHAnsi"/>
          <w:b/>
        </w:rPr>
        <w:t>w sprawie dodatkowego naboru kandydatów</w:t>
      </w:r>
    </w:p>
    <w:p w:rsidR="00E40551" w:rsidRPr="0029255B" w:rsidRDefault="0029255B" w:rsidP="0029255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9255B">
        <w:rPr>
          <w:rFonts w:asciiTheme="minorHAnsi" w:hAnsiTheme="minorHAnsi" w:cstheme="minorHAnsi"/>
          <w:b/>
        </w:rPr>
        <w:t>do składów obwodowych komisji wyborczych</w:t>
      </w:r>
    </w:p>
    <w:p w:rsidR="00A91886" w:rsidRDefault="00A91886" w:rsidP="0029255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:rsidR="00A91886" w:rsidRDefault="00A91886" w:rsidP="00E4055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E40551" w:rsidRPr="00E40551" w:rsidRDefault="00E40551" w:rsidP="00E40551">
      <w:pPr>
        <w:pStyle w:val="NormalnyWeb"/>
        <w:spacing w:before="0" w:beforeAutospacing="0" w:after="240" w:afterAutospacing="0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E40551">
        <w:rPr>
          <w:rFonts w:asciiTheme="minorHAnsi" w:hAnsiTheme="minorHAnsi" w:cstheme="minorHAnsi"/>
          <w:sz w:val="20"/>
          <w:szCs w:val="20"/>
        </w:rPr>
        <w:t xml:space="preserve">Na podstawie art. 182 § 7 ustawy z dnia 5 stycznia 2011 r. – Kodeks wyborczy </w:t>
      </w:r>
      <w:r w:rsidR="00ED6C72" w:rsidRPr="00ED6C72">
        <w:rPr>
          <w:rFonts w:asciiTheme="minorHAnsi" w:hAnsiTheme="minorHAnsi" w:cstheme="minorHAnsi"/>
          <w:sz w:val="20"/>
          <w:szCs w:val="20"/>
        </w:rPr>
        <w:t>(Dz. U. z 2019 r. poz. 684)</w:t>
      </w:r>
      <w:r w:rsidR="00ED6C72">
        <w:rPr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i § </w:t>
      </w:r>
      <w:r w:rsidR="00ED6C72">
        <w:rPr>
          <w:rFonts w:asciiTheme="minorHAnsi" w:hAnsiTheme="minorHAnsi" w:cstheme="minorHAnsi"/>
          <w:sz w:val="20"/>
          <w:szCs w:val="20"/>
        </w:rPr>
        <w:t>14 ust. 4 U</w:t>
      </w:r>
      <w:r w:rsidRPr="00E40551">
        <w:rPr>
          <w:rFonts w:asciiTheme="minorHAnsi" w:hAnsiTheme="minorHAnsi" w:cstheme="minorHAnsi"/>
          <w:sz w:val="20"/>
          <w:szCs w:val="20"/>
        </w:rPr>
        <w:t>chwały</w:t>
      </w:r>
      <w:r w:rsidR="00ED6C72">
        <w:rPr>
          <w:rFonts w:asciiTheme="minorHAnsi" w:hAnsiTheme="minorHAnsi" w:cstheme="minorHAnsi"/>
          <w:sz w:val="20"/>
          <w:szCs w:val="20"/>
        </w:rPr>
        <w:t xml:space="preserve"> nr 11/2019</w:t>
      </w:r>
      <w:r w:rsidRPr="00E40551">
        <w:rPr>
          <w:rFonts w:asciiTheme="minorHAnsi" w:hAnsiTheme="minorHAnsi" w:cstheme="minorHAnsi"/>
          <w:sz w:val="20"/>
          <w:szCs w:val="20"/>
        </w:rPr>
        <w:t xml:space="preserve"> Państw</w:t>
      </w:r>
      <w:r w:rsidR="00ED6C72">
        <w:rPr>
          <w:rFonts w:asciiTheme="minorHAnsi" w:hAnsiTheme="minorHAnsi" w:cstheme="minorHAnsi"/>
          <w:sz w:val="20"/>
          <w:szCs w:val="20"/>
        </w:rPr>
        <w:t>owej Komisji Wyborczej z dnia 27</w:t>
      </w:r>
      <w:r w:rsidRPr="00E40551">
        <w:rPr>
          <w:rFonts w:asciiTheme="minorHAnsi" w:hAnsiTheme="minorHAnsi" w:cstheme="minorHAnsi"/>
          <w:sz w:val="20"/>
          <w:szCs w:val="20"/>
        </w:rPr>
        <w:t xml:space="preserve"> </w:t>
      </w:r>
      <w:r w:rsidR="00ED6C72">
        <w:rPr>
          <w:rFonts w:asciiTheme="minorHAnsi" w:hAnsiTheme="minorHAnsi" w:cstheme="minorHAnsi"/>
          <w:sz w:val="20"/>
          <w:szCs w:val="20"/>
        </w:rPr>
        <w:t>lutego 2019</w:t>
      </w:r>
      <w:r w:rsidRPr="00E40551">
        <w:rPr>
          <w:rFonts w:asciiTheme="minorHAnsi" w:hAnsiTheme="minorHAnsi" w:cstheme="minorHAnsi"/>
          <w:sz w:val="20"/>
          <w:szCs w:val="20"/>
        </w:rPr>
        <w:t xml:space="preserve"> r. w</w:t>
      </w:r>
      <w:r w:rsidR="00A91886">
        <w:rPr>
          <w:rFonts w:asciiTheme="minorHAnsi" w:hAnsiTheme="minorHAnsi" w:cstheme="minorHAnsi"/>
          <w:sz w:val="20"/>
          <w:szCs w:val="20"/>
        </w:rPr>
        <w:t xml:space="preserve"> sprawie powoływania obwodowych komisji wyborczych w obwodach głosowania utworzonych w kraju, w wyborach do Sejmu Rzeczypospolitej Polskiej i do Senatu Rzeczypospolitej Polskiej, Prezydenta Rzeczypospolitej Polskiej  oraz do Parlamentu Europejskiego</w:t>
      </w:r>
      <w:r w:rsidRPr="00E4055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F64342" w:rsidRPr="00F64342" w:rsidRDefault="00F64342" w:rsidP="00E4055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64342">
        <w:rPr>
          <w:rFonts w:asciiTheme="minorHAnsi" w:hAnsiTheme="minorHAnsi" w:cstheme="minorHAnsi"/>
        </w:rPr>
        <w:t>Na podstawie dodatkowo zgłoszonych kandydatów do składów obwodowych komisji wyborczych zostaną wyłonieni członkowie komisji w drodze publicznego losowania.</w:t>
      </w:r>
    </w:p>
    <w:p w:rsidR="00F64342" w:rsidRDefault="00F64342" w:rsidP="00C9274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64342">
        <w:rPr>
          <w:rFonts w:asciiTheme="minorHAnsi" w:hAnsiTheme="minorHAnsi" w:cstheme="minorHAnsi"/>
        </w:rPr>
        <w:t>W celu uzupełnienia składu obwodowych komisji wyborczych Pełnomocnicy Wyborczy mogą zgłosić do losowania ty</w:t>
      </w:r>
      <w:r w:rsidR="00A91886">
        <w:rPr>
          <w:rFonts w:asciiTheme="minorHAnsi" w:hAnsiTheme="minorHAnsi" w:cstheme="minorHAnsi"/>
        </w:rPr>
        <w:t>le osób, ile brakuje do liczby 7</w:t>
      </w:r>
      <w:r w:rsidRPr="00F64342">
        <w:rPr>
          <w:rFonts w:asciiTheme="minorHAnsi" w:hAnsiTheme="minorHAnsi" w:cstheme="minorHAnsi"/>
        </w:rPr>
        <w:t>.</w:t>
      </w:r>
    </w:p>
    <w:p w:rsidR="00396D47" w:rsidRDefault="00396D47" w:rsidP="00F6434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W w:w="6645" w:type="dxa"/>
        <w:jc w:val="center"/>
        <w:tblInd w:w="-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5"/>
        <w:gridCol w:w="2675"/>
        <w:gridCol w:w="2145"/>
      </w:tblGrid>
      <w:tr w:rsidR="00ED6C72" w:rsidRPr="00396D47" w:rsidTr="00ED6C72">
        <w:trPr>
          <w:trHeight w:val="73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72" w:rsidRPr="00D65671" w:rsidRDefault="00ED6C72" w:rsidP="00396D4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5671">
              <w:rPr>
                <w:rFonts w:cstheme="minorHAnsi"/>
                <w:b/>
                <w:sz w:val="16"/>
                <w:szCs w:val="18"/>
              </w:rPr>
              <w:t>Obwodowa  komisja wyborcza nr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72" w:rsidRPr="00D65671" w:rsidRDefault="00ED6C72" w:rsidP="00ED6C7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5671">
              <w:rPr>
                <w:rFonts w:cstheme="minorHAnsi"/>
                <w:b/>
                <w:sz w:val="18"/>
                <w:szCs w:val="18"/>
              </w:rPr>
              <w:t xml:space="preserve">Siedziba obwodowej komisji wyborczej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72" w:rsidRPr="00D65671" w:rsidRDefault="00ED6C72" w:rsidP="00C9274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5671">
              <w:rPr>
                <w:rFonts w:cstheme="minorHAnsi"/>
                <w:b/>
                <w:sz w:val="18"/>
                <w:szCs w:val="18"/>
              </w:rPr>
              <w:t>Brakująca liczba osób</w:t>
            </w:r>
          </w:p>
        </w:tc>
      </w:tr>
      <w:tr w:rsidR="00ED6C72" w:rsidRPr="00396D47" w:rsidTr="00ED6C72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72" w:rsidRPr="00396D47" w:rsidRDefault="00ED6C72" w:rsidP="00396D4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96D4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5B" w:rsidRDefault="00ED6C72" w:rsidP="00396D4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96D47">
              <w:rPr>
                <w:rFonts w:cstheme="minorHAnsi"/>
                <w:sz w:val="18"/>
                <w:szCs w:val="18"/>
              </w:rPr>
              <w:t xml:space="preserve">Szkoła Podstawowa </w:t>
            </w:r>
          </w:p>
          <w:p w:rsidR="00ED6C72" w:rsidRPr="00396D47" w:rsidRDefault="00ED6C72" w:rsidP="00396D4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96D47">
              <w:rPr>
                <w:rFonts w:cstheme="minorHAnsi"/>
                <w:sz w:val="18"/>
                <w:szCs w:val="18"/>
              </w:rPr>
              <w:t xml:space="preserve">im. Wojska Polskiego, </w:t>
            </w:r>
          </w:p>
          <w:p w:rsidR="00ED6C72" w:rsidRDefault="00ED6C72" w:rsidP="00396D4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96D47">
              <w:rPr>
                <w:rFonts w:cstheme="minorHAnsi"/>
                <w:sz w:val="18"/>
                <w:szCs w:val="18"/>
              </w:rPr>
              <w:t>Wojska Polskiego 16,</w:t>
            </w:r>
          </w:p>
          <w:p w:rsidR="00ED6C72" w:rsidRPr="00396D47" w:rsidRDefault="00ED6C72" w:rsidP="00396D4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96D47">
              <w:rPr>
                <w:rFonts w:cstheme="minorHAnsi"/>
                <w:sz w:val="18"/>
                <w:szCs w:val="18"/>
              </w:rPr>
              <w:t xml:space="preserve"> 89-526 Lubiewo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72" w:rsidRPr="004B02A8" w:rsidRDefault="00A91886" w:rsidP="00C9274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2 osoby</w:t>
            </w:r>
          </w:p>
        </w:tc>
      </w:tr>
      <w:tr w:rsidR="00ED6C72" w:rsidRPr="00396D47" w:rsidTr="00ED6C72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72" w:rsidRPr="00396D47" w:rsidRDefault="00ED6C72" w:rsidP="00396D4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96D4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5B" w:rsidRDefault="00ED6C72" w:rsidP="00396D4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96D47">
              <w:rPr>
                <w:rFonts w:cstheme="minorHAnsi"/>
                <w:sz w:val="18"/>
                <w:szCs w:val="18"/>
              </w:rPr>
              <w:t xml:space="preserve">Szkoła Podstawowa </w:t>
            </w:r>
          </w:p>
          <w:p w:rsidR="00ED6C72" w:rsidRPr="00396D47" w:rsidRDefault="00ED6C72" w:rsidP="00396D4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96D47">
              <w:rPr>
                <w:rFonts w:cstheme="minorHAnsi"/>
                <w:sz w:val="18"/>
                <w:szCs w:val="18"/>
              </w:rPr>
              <w:t xml:space="preserve">im. Janusza Korczaka, </w:t>
            </w:r>
          </w:p>
          <w:p w:rsidR="00ED6C72" w:rsidRPr="00396D47" w:rsidRDefault="00ED6C72" w:rsidP="00396D4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96D47">
              <w:rPr>
                <w:rFonts w:cstheme="minorHAnsi"/>
                <w:sz w:val="18"/>
                <w:szCs w:val="18"/>
              </w:rPr>
              <w:t>Kwiatowa 9, 89-510 Bysław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72" w:rsidRPr="004B02A8" w:rsidRDefault="00A91886" w:rsidP="00C9274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2 osoby</w:t>
            </w:r>
          </w:p>
        </w:tc>
      </w:tr>
      <w:tr w:rsidR="00ED6C72" w:rsidRPr="00396D47" w:rsidTr="00ED6C72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72" w:rsidRPr="00396D47" w:rsidRDefault="00ED6C72" w:rsidP="00396D4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96D4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72" w:rsidRDefault="00ED6C72" w:rsidP="00396D4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96D47">
              <w:rPr>
                <w:rFonts w:cstheme="minorHAnsi"/>
                <w:sz w:val="18"/>
                <w:szCs w:val="18"/>
              </w:rPr>
              <w:t xml:space="preserve">Świetlica Wiejska,  </w:t>
            </w:r>
          </w:p>
          <w:p w:rsidR="00ED6C72" w:rsidRPr="00396D47" w:rsidRDefault="00ED6C72" w:rsidP="00396D4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96D47">
              <w:rPr>
                <w:rFonts w:cstheme="minorHAnsi"/>
                <w:sz w:val="18"/>
                <w:szCs w:val="18"/>
              </w:rPr>
              <w:t>Bysławek 51A,  89-510 Bysław</w:t>
            </w:r>
          </w:p>
          <w:p w:rsidR="00ED6C72" w:rsidRPr="00396D47" w:rsidRDefault="00ED6C72" w:rsidP="00396D4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72" w:rsidRPr="004B02A8" w:rsidRDefault="00A91886" w:rsidP="00C9274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2 osoby</w:t>
            </w:r>
          </w:p>
        </w:tc>
      </w:tr>
      <w:tr w:rsidR="00ED6C72" w:rsidRPr="00396D47" w:rsidTr="00ED6C72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72" w:rsidRPr="00396D47" w:rsidRDefault="00ED6C72" w:rsidP="00396D4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96D4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72" w:rsidRDefault="00ED6C72" w:rsidP="00396D4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96D47">
              <w:rPr>
                <w:rFonts w:cstheme="minorHAnsi"/>
                <w:sz w:val="18"/>
                <w:szCs w:val="18"/>
              </w:rPr>
              <w:t xml:space="preserve">Świetlica Wiejska,  </w:t>
            </w:r>
          </w:p>
          <w:p w:rsidR="00ED6C72" w:rsidRPr="00396D47" w:rsidRDefault="00ED6C72" w:rsidP="00396D4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96D47">
              <w:rPr>
                <w:rFonts w:cstheme="minorHAnsi"/>
                <w:sz w:val="18"/>
                <w:szCs w:val="18"/>
              </w:rPr>
              <w:t>Główna 19,  89-525 Sucha</w:t>
            </w:r>
          </w:p>
          <w:p w:rsidR="00ED6C72" w:rsidRPr="00396D47" w:rsidRDefault="00ED6C72" w:rsidP="00396D4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72" w:rsidRPr="004B02A8" w:rsidRDefault="00A91886" w:rsidP="00C9274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3 osoby</w:t>
            </w:r>
          </w:p>
        </w:tc>
      </w:tr>
      <w:tr w:rsidR="00ED6C72" w:rsidRPr="00396D47" w:rsidTr="00ED6C72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72" w:rsidRPr="00396D47" w:rsidRDefault="00ED6C72" w:rsidP="00396D4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96D4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72" w:rsidRPr="00396D47" w:rsidRDefault="00ED6C72" w:rsidP="00396D4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96D47">
              <w:rPr>
                <w:rFonts w:cstheme="minorHAnsi"/>
                <w:sz w:val="18"/>
                <w:szCs w:val="18"/>
              </w:rPr>
              <w:t>Świetlica Wiejska,  Klonowo 21,  89-526 Lubiewo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72" w:rsidRPr="004B02A8" w:rsidRDefault="00A91886" w:rsidP="00C9274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2 osoby</w:t>
            </w:r>
          </w:p>
        </w:tc>
      </w:tr>
      <w:tr w:rsidR="00ED6C72" w:rsidRPr="00396D47" w:rsidTr="00ED6C72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72" w:rsidRPr="00396D47" w:rsidRDefault="00ED6C72" w:rsidP="00396D4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96D4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5B" w:rsidRDefault="00ED6C72" w:rsidP="00396D4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96D47">
              <w:rPr>
                <w:rFonts w:cstheme="minorHAnsi"/>
                <w:sz w:val="18"/>
                <w:szCs w:val="18"/>
              </w:rPr>
              <w:t>Szkoła Podstawowa i</w:t>
            </w:r>
          </w:p>
          <w:p w:rsidR="00ED6C72" w:rsidRPr="00396D47" w:rsidRDefault="00ED6C72" w:rsidP="00396D4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96D47">
              <w:rPr>
                <w:rFonts w:cstheme="minorHAnsi"/>
                <w:sz w:val="18"/>
                <w:szCs w:val="18"/>
              </w:rPr>
              <w:t xml:space="preserve">m. Wojska Polskiego, </w:t>
            </w:r>
          </w:p>
          <w:p w:rsidR="00ED6C72" w:rsidRDefault="00ED6C72" w:rsidP="00396D4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96D47">
              <w:rPr>
                <w:rFonts w:cstheme="minorHAnsi"/>
                <w:sz w:val="18"/>
                <w:szCs w:val="18"/>
              </w:rPr>
              <w:t>Wojska Polskiego 16,</w:t>
            </w:r>
          </w:p>
          <w:p w:rsidR="00ED6C72" w:rsidRPr="005B7A15" w:rsidRDefault="00ED6C72" w:rsidP="005B7A15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96D47">
              <w:rPr>
                <w:rFonts w:cstheme="minorHAnsi"/>
                <w:sz w:val="18"/>
                <w:szCs w:val="18"/>
              </w:rPr>
              <w:t xml:space="preserve"> 89-526 Lubiewo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72" w:rsidRPr="004B02A8" w:rsidRDefault="0029255B" w:rsidP="00C9274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3</w:t>
            </w:r>
            <w:r w:rsidR="00A91886">
              <w:rPr>
                <w:rFonts w:cstheme="minorHAnsi"/>
                <w:b/>
                <w:sz w:val="20"/>
                <w:szCs w:val="18"/>
              </w:rPr>
              <w:t xml:space="preserve"> osoby</w:t>
            </w:r>
          </w:p>
        </w:tc>
      </w:tr>
      <w:tr w:rsidR="00ED6C72" w:rsidRPr="00396D47" w:rsidTr="00ED6C72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72" w:rsidRPr="00396D47" w:rsidRDefault="00ED6C72" w:rsidP="00396D4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96D4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5B" w:rsidRDefault="00ED6C72" w:rsidP="00396D4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96D47">
              <w:rPr>
                <w:rFonts w:cstheme="minorHAnsi"/>
                <w:sz w:val="18"/>
                <w:szCs w:val="18"/>
              </w:rPr>
              <w:t xml:space="preserve">Szkoła Podstawowa </w:t>
            </w:r>
          </w:p>
          <w:p w:rsidR="00ED6C72" w:rsidRPr="00396D47" w:rsidRDefault="00ED6C72" w:rsidP="00396D4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96D47">
              <w:rPr>
                <w:rFonts w:cstheme="minorHAnsi"/>
                <w:sz w:val="18"/>
                <w:szCs w:val="18"/>
              </w:rPr>
              <w:t xml:space="preserve">im. Janusza Korczaka, </w:t>
            </w:r>
          </w:p>
          <w:p w:rsidR="00ED6C72" w:rsidRPr="00C9274E" w:rsidRDefault="00ED6C72" w:rsidP="00C9274E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96D47">
              <w:rPr>
                <w:rFonts w:cstheme="minorHAnsi"/>
                <w:sz w:val="18"/>
                <w:szCs w:val="18"/>
              </w:rPr>
              <w:t>Kwiatowa 9, 89-510 Bysław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72" w:rsidRPr="004B02A8" w:rsidRDefault="00A91886" w:rsidP="00C9274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1 osoby</w:t>
            </w:r>
          </w:p>
        </w:tc>
      </w:tr>
    </w:tbl>
    <w:p w:rsidR="00396D47" w:rsidRDefault="00396D47" w:rsidP="00396D4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64342" w:rsidRDefault="00F64342" w:rsidP="00E4055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64342">
        <w:rPr>
          <w:rFonts w:asciiTheme="minorHAnsi" w:hAnsiTheme="minorHAnsi" w:cstheme="minorHAnsi"/>
        </w:rPr>
        <w:t>Losowanie przeprowadza w imieniu Komisarza Wyborczego urzędnik wyborczy</w:t>
      </w:r>
      <w:r>
        <w:rPr>
          <w:rFonts w:asciiTheme="minorHAnsi" w:hAnsiTheme="minorHAnsi" w:cstheme="minorHAnsi"/>
        </w:rPr>
        <w:t>.</w:t>
      </w:r>
    </w:p>
    <w:p w:rsidR="00C9274E" w:rsidRPr="00E40551" w:rsidRDefault="00C9274E" w:rsidP="00E4055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Zgłoszenia będą</w:t>
      </w:r>
      <w:r w:rsidRPr="00F64342">
        <w:rPr>
          <w:rFonts w:asciiTheme="minorHAnsi" w:hAnsiTheme="minorHAnsi" w:cstheme="minorHAnsi"/>
        </w:rPr>
        <w:t xml:space="preserve"> przyjmowane przez urzędnika wyborczego lub </w:t>
      </w:r>
      <w:r>
        <w:rPr>
          <w:rFonts w:asciiTheme="minorHAnsi" w:hAnsiTheme="minorHAnsi" w:cstheme="minorHAnsi"/>
        </w:rPr>
        <w:t xml:space="preserve">koordynatora wyborczego </w:t>
      </w:r>
      <w:r w:rsidRPr="00F64342">
        <w:rPr>
          <w:rFonts w:asciiTheme="minorHAnsi" w:hAnsiTheme="minorHAnsi" w:cstheme="minorHAnsi"/>
        </w:rPr>
        <w:t xml:space="preserve">w siedzibie Urzędu Gminy </w:t>
      </w:r>
      <w:r>
        <w:rPr>
          <w:rFonts w:asciiTheme="minorHAnsi" w:hAnsiTheme="minorHAnsi" w:cstheme="minorHAnsi"/>
        </w:rPr>
        <w:t xml:space="preserve">w Lubiewie, biuro nr 12 do dnia </w:t>
      </w:r>
      <w:r w:rsidR="00A91886" w:rsidRPr="00A91886">
        <w:rPr>
          <w:rFonts w:asciiTheme="minorHAnsi" w:hAnsiTheme="minorHAnsi" w:cstheme="minorHAnsi"/>
          <w:b/>
        </w:rPr>
        <w:t>30</w:t>
      </w:r>
      <w:r w:rsidR="00A91886">
        <w:rPr>
          <w:rFonts w:asciiTheme="minorHAnsi" w:hAnsiTheme="minorHAnsi" w:cstheme="minorHAnsi"/>
          <w:b/>
        </w:rPr>
        <w:t xml:space="preserve"> kwietnia 2019 r. do godz. 15</w:t>
      </w:r>
      <w:r w:rsidRPr="00E40551">
        <w:rPr>
          <w:rFonts w:asciiTheme="minorHAnsi" w:hAnsiTheme="minorHAnsi" w:cstheme="minorHAnsi"/>
          <w:b/>
        </w:rPr>
        <w:t>:00 , tel. 52 3349310 wew. 16.</w:t>
      </w:r>
    </w:p>
    <w:p w:rsidR="00396D47" w:rsidRDefault="00C9274E" w:rsidP="00E4055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liczba zgłoszonych kandydatów, o których mowa w pkt. 2,  będzie większa niż liczba brakujących osób, skład komisji zostanie uzupełniony w drodze publicznego losowania</w:t>
      </w:r>
    </w:p>
    <w:p w:rsidR="00C9274E" w:rsidRDefault="00C9274E" w:rsidP="00E4055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Losowanie, o którym mowa w pkt. 1 odbędzie się w dniu </w:t>
      </w:r>
      <w:r w:rsidR="00A91886">
        <w:rPr>
          <w:rFonts w:asciiTheme="minorHAnsi" w:hAnsiTheme="minorHAnsi" w:cstheme="minorHAnsi"/>
          <w:b/>
        </w:rPr>
        <w:t>30 kwietnia 2019</w:t>
      </w:r>
      <w:r w:rsidRPr="00E40551">
        <w:rPr>
          <w:rFonts w:asciiTheme="minorHAnsi" w:hAnsiTheme="minorHAnsi" w:cstheme="minorHAnsi"/>
          <w:b/>
        </w:rPr>
        <w:t xml:space="preserve"> r. (</w:t>
      </w:r>
      <w:r w:rsidR="00A91886">
        <w:rPr>
          <w:rFonts w:asciiTheme="minorHAnsi" w:hAnsiTheme="minorHAnsi" w:cstheme="minorHAnsi"/>
          <w:b/>
        </w:rPr>
        <w:t>wtorek</w:t>
      </w:r>
      <w:r w:rsidRPr="00E40551">
        <w:rPr>
          <w:rFonts w:asciiTheme="minorHAnsi" w:hAnsiTheme="minorHAnsi" w:cstheme="minorHAnsi"/>
          <w:b/>
        </w:rPr>
        <w:t xml:space="preserve">) o godz. </w:t>
      </w:r>
      <w:r w:rsidR="00A91886">
        <w:rPr>
          <w:rFonts w:asciiTheme="minorHAnsi" w:hAnsiTheme="minorHAnsi" w:cstheme="minorHAnsi"/>
          <w:b/>
        </w:rPr>
        <w:t>15:00</w:t>
      </w:r>
      <w:r w:rsidRPr="00E40551">
        <w:rPr>
          <w:rFonts w:asciiTheme="minorHAnsi" w:hAnsiTheme="minorHAnsi" w:cstheme="minorHAnsi"/>
          <w:b/>
        </w:rPr>
        <w:t xml:space="preserve">, w siedzibie Urzędu Gminy w Lubiewie, ul. Hallera 9, sala nr </w:t>
      </w:r>
      <w:r w:rsidR="00E40551" w:rsidRPr="00E40551">
        <w:rPr>
          <w:rFonts w:asciiTheme="minorHAnsi" w:hAnsiTheme="minorHAnsi" w:cstheme="minorHAnsi"/>
          <w:b/>
        </w:rPr>
        <w:t>13</w:t>
      </w:r>
      <w:r w:rsidR="00E40551">
        <w:rPr>
          <w:rFonts w:asciiTheme="minorHAnsi" w:hAnsiTheme="minorHAnsi" w:cstheme="minorHAnsi"/>
        </w:rPr>
        <w:t>.</w:t>
      </w:r>
    </w:p>
    <w:p w:rsidR="00F64342" w:rsidRPr="00E40551" w:rsidRDefault="00F64342" w:rsidP="00E4055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40551">
        <w:rPr>
          <w:rFonts w:asciiTheme="minorHAnsi" w:hAnsiTheme="minorHAnsi" w:cstheme="minorHAnsi"/>
        </w:rPr>
        <w:t>Nieobecność Pełnomocników Wyborczych Komitetów Wyborczych nie wstrzymuje przeprowadzenia losowania.</w:t>
      </w:r>
    </w:p>
    <w:p w:rsidR="00F64342" w:rsidRPr="00F64342" w:rsidRDefault="00F64342" w:rsidP="00F6434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F64342">
        <w:rPr>
          <w:rFonts w:asciiTheme="minorHAnsi" w:hAnsiTheme="minorHAnsi" w:cstheme="minorHAnsi"/>
        </w:rPr>
        <w:t> </w:t>
      </w:r>
    </w:p>
    <w:p w:rsidR="00F64342" w:rsidRPr="00F64342" w:rsidRDefault="00F64342" w:rsidP="00E40551">
      <w:pPr>
        <w:pStyle w:val="NormalnyWeb"/>
        <w:spacing w:before="0" w:beforeAutospacing="0" w:after="0" w:afterAutospacing="0"/>
        <w:rPr>
          <w:rFonts w:cstheme="minorHAnsi"/>
        </w:rPr>
      </w:pPr>
      <w:r w:rsidRPr="00E40551">
        <w:rPr>
          <w:rStyle w:val="Uwydatnienie"/>
          <w:rFonts w:asciiTheme="minorHAnsi" w:hAnsiTheme="minorHAnsi" w:cstheme="minorHAnsi"/>
          <w:b/>
          <w:i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  <w:r w:rsidR="004B02A8">
        <w:rPr>
          <w:rStyle w:val="Uwydatnienie"/>
          <w:rFonts w:asciiTheme="minorHAnsi" w:hAnsiTheme="minorHAnsi" w:cstheme="minorHAnsi"/>
          <w:b/>
          <w:i w:val="0"/>
        </w:rPr>
        <w:t xml:space="preserve">  </w:t>
      </w:r>
      <w:r w:rsidR="00E40551">
        <w:rPr>
          <w:rStyle w:val="Uwydatnienie"/>
          <w:rFonts w:asciiTheme="minorHAnsi" w:hAnsiTheme="minorHAnsi" w:cstheme="minorHAnsi"/>
          <w:b/>
          <w:i w:val="0"/>
        </w:rPr>
        <w:t xml:space="preserve"> </w:t>
      </w:r>
    </w:p>
    <w:sectPr w:rsidR="00F64342" w:rsidRPr="00F64342" w:rsidSect="00E40551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7F1F"/>
    <w:multiLevelType w:val="hybridMultilevel"/>
    <w:tmpl w:val="3DF42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342"/>
    <w:rsid w:val="000116B0"/>
    <w:rsid w:val="000F78BB"/>
    <w:rsid w:val="0029255B"/>
    <w:rsid w:val="00396D47"/>
    <w:rsid w:val="004B02A8"/>
    <w:rsid w:val="005B7A15"/>
    <w:rsid w:val="00947557"/>
    <w:rsid w:val="00A91886"/>
    <w:rsid w:val="00BF1924"/>
    <w:rsid w:val="00C450A6"/>
    <w:rsid w:val="00C9274E"/>
    <w:rsid w:val="00D65671"/>
    <w:rsid w:val="00E40551"/>
    <w:rsid w:val="00ED6C72"/>
    <w:rsid w:val="00F6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24"/>
  </w:style>
  <w:style w:type="paragraph" w:styleId="Nagwek2">
    <w:name w:val="heading 2"/>
    <w:basedOn w:val="Normalny"/>
    <w:link w:val="Nagwek2Znak"/>
    <w:uiPriority w:val="9"/>
    <w:qFormat/>
    <w:rsid w:val="00F643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643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6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4342"/>
    <w:rPr>
      <w:b/>
      <w:bCs/>
    </w:rPr>
  </w:style>
  <w:style w:type="character" w:styleId="Uwydatnienie">
    <w:name w:val="Emphasis"/>
    <w:basedOn w:val="Domylnaczcionkaakapitu"/>
    <w:uiPriority w:val="20"/>
    <w:qFormat/>
    <w:rsid w:val="00F64342"/>
    <w:rPr>
      <w:i/>
      <w:iCs/>
    </w:rPr>
  </w:style>
  <w:style w:type="paragraph" w:customStyle="1" w:styleId="Default">
    <w:name w:val="Default"/>
    <w:rsid w:val="00396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Ulatowska</dc:creator>
  <cp:lastModifiedBy>usc</cp:lastModifiedBy>
  <cp:revision>5</cp:revision>
  <cp:lastPrinted>2019-04-26T11:14:00Z</cp:lastPrinted>
  <dcterms:created xsi:type="dcterms:W3CDTF">2019-04-26T10:44:00Z</dcterms:created>
  <dcterms:modified xsi:type="dcterms:W3CDTF">2019-04-26T11:29:00Z</dcterms:modified>
</cp:coreProperties>
</file>